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B864D" w14:textId="77777777" w:rsidR="00344208" w:rsidRPr="00905916" w:rsidRDefault="00344208" w:rsidP="00F63186">
      <w:pPr>
        <w:spacing w:before="240"/>
        <w:rPr>
          <w:rFonts w:ascii="Avenir" w:hAnsi="Avenir"/>
          <w:bCs/>
          <w:sz w:val="20"/>
          <w:szCs w:val="20"/>
        </w:rPr>
      </w:pPr>
      <w:r w:rsidRPr="00905916">
        <w:rPr>
          <w:rFonts w:ascii="Avenir" w:hAnsi="Avenir"/>
          <w:bCs/>
          <w:sz w:val="20"/>
          <w:szCs w:val="20"/>
        </w:rPr>
        <w:t xml:space="preserve">Sporočilo za javnost </w:t>
      </w:r>
    </w:p>
    <w:p w14:paraId="1AEBEEF9" w14:textId="77777777" w:rsidR="00344208" w:rsidRPr="00905916" w:rsidRDefault="00344208" w:rsidP="00F63186">
      <w:pPr>
        <w:spacing w:before="240"/>
        <w:jc w:val="right"/>
        <w:rPr>
          <w:rFonts w:ascii="Avenir" w:hAnsi="Avenir"/>
          <w:bCs/>
          <w:sz w:val="20"/>
          <w:szCs w:val="20"/>
        </w:rPr>
      </w:pPr>
      <w:r w:rsidRPr="00905916">
        <w:rPr>
          <w:rFonts w:ascii="Avenir" w:hAnsi="Avenir"/>
          <w:bCs/>
          <w:sz w:val="20"/>
          <w:szCs w:val="20"/>
        </w:rPr>
        <w:br w:type="column"/>
        <w:t xml:space="preserve">Kamnik, </w:t>
      </w:r>
      <w:r w:rsidR="00586A64" w:rsidRPr="00905916">
        <w:rPr>
          <w:rFonts w:ascii="Avenir" w:hAnsi="Avenir"/>
          <w:bCs/>
          <w:sz w:val="20"/>
          <w:szCs w:val="20"/>
        </w:rPr>
        <w:t>23. avgust 2019</w:t>
      </w:r>
    </w:p>
    <w:p w14:paraId="683B865F" w14:textId="77777777" w:rsidR="00344208" w:rsidRPr="00905916" w:rsidRDefault="00344208" w:rsidP="00344208">
      <w:pPr>
        <w:rPr>
          <w:rFonts w:ascii="Avenir" w:hAnsi="Avenir"/>
          <w:b/>
          <w:sz w:val="40"/>
          <w:szCs w:val="40"/>
        </w:rPr>
        <w:sectPr w:rsidR="00344208" w:rsidRPr="00905916" w:rsidSect="00344208">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622" w:right="1134" w:bottom="567" w:left="1134" w:header="708" w:footer="708" w:gutter="0"/>
          <w:cols w:num="2" w:space="708"/>
          <w:docGrid w:linePitch="360"/>
        </w:sectPr>
      </w:pPr>
    </w:p>
    <w:p w14:paraId="4E9ECD87" w14:textId="0EBB4E94" w:rsidR="00CF6315" w:rsidRPr="00905916" w:rsidRDefault="005D6076" w:rsidP="00E9471E">
      <w:pPr>
        <w:spacing w:after="0"/>
        <w:jc w:val="center"/>
        <w:rPr>
          <w:rFonts w:ascii="Avenir" w:hAnsi="Avenir"/>
          <w:b/>
          <w:sz w:val="40"/>
          <w:szCs w:val="40"/>
        </w:rPr>
      </w:pPr>
      <w:r>
        <w:rPr>
          <w:rFonts w:ascii="Avenir" w:hAnsi="Avenir"/>
          <w:b/>
          <w:sz w:val="40"/>
          <w:szCs w:val="40"/>
        </w:rPr>
        <w:t>»Kamnik je mesto dediščine. Takšne in drugačne.«</w:t>
      </w:r>
    </w:p>
    <w:p w14:paraId="3D3FA27D" w14:textId="77777777" w:rsidR="00A30181" w:rsidRPr="00905916" w:rsidRDefault="00214784" w:rsidP="00E9471E">
      <w:pPr>
        <w:spacing w:after="240"/>
        <w:jc w:val="center"/>
        <w:rPr>
          <w:rFonts w:ascii="Avenir" w:hAnsi="Avenir"/>
        </w:rPr>
      </w:pPr>
      <w:r w:rsidRPr="00905916">
        <w:rPr>
          <w:rFonts w:ascii="Avenir" w:hAnsi="Avenir"/>
        </w:rPr>
        <w:t>4</w:t>
      </w:r>
      <w:r w:rsidR="00F63186" w:rsidRPr="00905916">
        <w:rPr>
          <w:rFonts w:ascii="Avenir" w:hAnsi="Avenir"/>
        </w:rPr>
        <w:t>9</w:t>
      </w:r>
      <w:r w:rsidRPr="00905916">
        <w:rPr>
          <w:rFonts w:ascii="Avenir" w:hAnsi="Avenir"/>
        </w:rPr>
        <w:t xml:space="preserve">. Dnevi narodnih noš in oblačilne dediščine: </w:t>
      </w:r>
      <w:r w:rsidR="00F63186" w:rsidRPr="00905916">
        <w:rPr>
          <w:rFonts w:ascii="Avenir" w:hAnsi="Avenir"/>
        </w:rPr>
        <w:t>5</w:t>
      </w:r>
      <w:r w:rsidR="00432369" w:rsidRPr="00905916">
        <w:rPr>
          <w:rFonts w:ascii="Avenir" w:hAnsi="Avenir"/>
        </w:rPr>
        <w:t>.</w:t>
      </w:r>
      <w:r w:rsidR="00CF6315" w:rsidRPr="00905916">
        <w:rPr>
          <w:rFonts w:ascii="Avenir" w:hAnsi="Avenir"/>
        </w:rPr>
        <w:t xml:space="preserve"> – </w:t>
      </w:r>
      <w:r w:rsidR="00F63186" w:rsidRPr="00905916">
        <w:rPr>
          <w:rFonts w:ascii="Avenir" w:hAnsi="Avenir"/>
        </w:rPr>
        <w:t>8</w:t>
      </w:r>
      <w:r w:rsidR="00CF6315" w:rsidRPr="00905916">
        <w:rPr>
          <w:rFonts w:ascii="Avenir" w:hAnsi="Avenir"/>
        </w:rPr>
        <w:t>. september 201</w:t>
      </w:r>
      <w:r w:rsidR="00F63186" w:rsidRPr="00905916">
        <w:rPr>
          <w:rFonts w:ascii="Avenir" w:hAnsi="Avenir"/>
        </w:rPr>
        <w:t>9</w:t>
      </w:r>
    </w:p>
    <w:p w14:paraId="4D496535" w14:textId="3C7D0C61" w:rsidR="00905916" w:rsidRDefault="00905916" w:rsidP="00B64730">
      <w:pPr>
        <w:spacing w:after="240"/>
        <w:rPr>
          <w:rFonts w:ascii="Avenir" w:hAnsi="Avenir"/>
        </w:rPr>
      </w:pPr>
      <w:r w:rsidRPr="00905916">
        <w:rPr>
          <w:rFonts w:ascii="Avenir" w:hAnsi="Avenir"/>
        </w:rPr>
        <w:t xml:space="preserve">Prireditev Dnevi narodnih noš in oblačilne dediščine že tradicionalno </w:t>
      </w:r>
      <w:r>
        <w:rPr>
          <w:rFonts w:ascii="Avenir" w:hAnsi="Avenir"/>
        </w:rPr>
        <w:t xml:space="preserve">spremljajo razstave, ki vsaka na svoj način poudarjajo pomen oblačilne in kulturne dediščine. Letos si bodo obiskovalci festivala v prostorih Občine Kamnik </w:t>
      </w:r>
      <w:r w:rsidR="00B64730">
        <w:rPr>
          <w:rFonts w:ascii="Avenir" w:hAnsi="Avenir"/>
        </w:rPr>
        <w:t xml:space="preserve">lahko </w:t>
      </w:r>
      <w:r>
        <w:rPr>
          <w:rFonts w:ascii="Avenir" w:hAnsi="Avenir"/>
        </w:rPr>
        <w:t xml:space="preserve">ogledali </w:t>
      </w:r>
      <w:r w:rsidRPr="00B64730">
        <w:rPr>
          <w:rFonts w:ascii="Avenir" w:hAnsi="Avenir"/>
          <w:b/>
          <w:bCs/>
        </w:rPr>
        <w:t xml:space="preserve">fotografsko razstavo </w:t>
      </w:r>
      <w:r w:rsidRPr="00B64730">
        <w:rPr>
          <w:rFonts w:ascii="Avenir" w:hAnsi="Avenir"/>
          <w:b/>
          <w:bCs/>
          <w:i/>
          <w:iCs/>
        </w:rPr>
        <w:t>Ljudska glasbila sveta</w:t>
      </w:r>
      <w:r>
        <w:rPr>
          <w:rFonts w:ascii="Avenir" w:hAnsi="Avenir"/>
        </w:rPr>
        <w:t xml:space="preserve">, v Samostanu Mekinje </w:t>
      </w:r>
      <w:r w:rsidRPr="00B64730">
        <w:rPr>
          <w:rFonts w:ascii="Avenir" w:hAnsi="Avenir"/>
          <w:b/>
          <w:bCs/>
        </w:rPr>
        <w:t xml:space="preserve">razstavo oblačilne dediščine v zamejstvu </w:t>
      </w:r>
      <w:r w:rsidRPr="00B64730">
        <w:rPr>
          <w:rFonts w:ascii="Avenir" w:hAnsi="Avenir"/>
          <w:b/>
          <w:bCs/>
          <w:i/>
          <w:iCs/>
        </w:rPr>
        <w:t>Skok čez mejo</w:t>
      </w:r>
      <w:r>
        <w:rPr>
          <w:rFonts w:ascii="Avenir" w:hAnsi="Avenir"/>
        </w:rPr>
        <w:t xml:space="preserve">, v Galeriji Dika </w:t>
      </w:r>
      <w:r w:rsidRPr="00B64730">
        <w:rPr>
          <w:rFonts w:ascii="Avenir" w:hAnsi="Avenir"/>
          <w:b/>
          <w:bCs/>
        </w:rPr>
        <w:t xml:space="preserve">razstavo avb in peč </w:t>
      </w:r>
      <w:r w:rsidRPr="00B64730">
        <w:rPr>
          <w:rFonts w:ascii="Avenir" w:hAnsi="Avenir"/>
          <w:b/>
          <w:bCs/>
          <w:i/>
          <w:iCs/>
        </w:rPr>
        <w:t>Zlato in belo</w:t>
      </w:r>
      <w:r>
        <w:rPr>
          <w:rFonts w:ascii="Avenir" w:hAnsi="Avenir"/>
          <w:i/>
          <w:iCs/>
        </w:rPr>
        <w:t xml:space="preserve">, </w:t>
      </w:r>
      <w:r>
        <w:rPr>
          <w:rFonts w:ascii="Avenir" w:hAnsi="Avenir"/>
        </w:rPr>
        <w:t xml:space="preserve">v Galeriji nad Kavarno Veronika pa </w:t>
      </w:r>
      <w:r w:rsidRPr="00B64730">
        <w:rPr>
          <w:rFonts w:ascii="Avenir" w:hAnsi="Avenir"/>
          <w:b/>
          <w:bCs/>
        </w:rPr>
        <w:t xml:space="preserve">drugi del razstave </w:t>
      </w:r>
      <w:r w:rsidRPr="00B64730">
        <w:rPr>
          <w:rFonts w:ascii="Avenir" w:hAnsi="Avenir"/>
          <w:b/>
          <w:bCs/>
          <w:i/>
          <w:iCs/>
        </w:rPr>
        <w:t>Skok čez mejo</w:t>
      </w:r>
      <w:r>
        <w:rPr>
          <w:rFonts w:ascii="Avenir" w:hAnsi="Avenir"/>
        </w:rPr>
        <w:t xml:space="preserve">, ki jo bo spremljala tudi </w:t>
      </w:r>
      <w:r w:rsidRPr="00455904">
        <w:rPr>
          <w:rFonts w:ascii="Avenir" w:hAnsi="Avenir"/>
          <w:b/>
          <w:bCs/>
        </w:rPr>
        <w:t>razstava starih žepnih ur</w:t>
      </w:r>
      <w:r>
        <w:rPr>
          <w:rFonts w:ascii="Avenir" w:hAnsi="Avenir"/>
        </w:rPr>
        <w:t>.</w:t>
      </w:r>
    </w:p>
    <w:p w14:paraId="13BC8D41" w14:textId="001848A3" w:rsidR="00905916" w:rsidRDefault="00905916" w:rsidP="00B64730">
      <w:pPr>
        <w:spacing w:after="240"/>
        <w:rPr>
          <w:rFonts w:ascii="Avenir" w:hAnsi="Avenir"/>
        </w:rPr>
      </w:pPr>
      <w:r>
        <w:rPr>
          <w:rFonts w:ascii="Avenir" w:hAnsi="Avenir"/>
        </w:rPr>
        <w:t>Prvi dve razstavi si je moč ogledati že pred pričetkom festivala, saj sta ju</w:t>
      </w:r>
      <w:r w:rsidR="00A1451E">
        <w:rPr>
          <w:rFonts w:ascii="Avenir" w:hAnsi="Avenir"/>
        </w:rPr>
        <w:t xml:space="preserve"> </w:t>
      </w:r>
      <w:r w:rsidRPr="00B64730">
        <w:rPr>
          <w:rFonts w:ascii="Avenir" w:hAnsi="Avenir"/>
          <w:b/>
          <w:bCs/>
        </w:rPr>
        <w:t>direktor Zavoda za turizem, šport in kulturo Kamnik dr. Tomaž Simetinger</w:t>
      </w:r>
      <w:r>
        <w:rPr>
          <w:rFonts w:ascii="Avenir" w:hAnsi="Avenir"/>
        </w:rPr>
        <w:t xml:space="preserve"> </w:t>
      </w:r>
      <w:r w:rsidR="00A1451E">
        <w:rPr>
          <w:rFonts w:ascii="Avenir" w:hAnsi="Avenir"/>
        </w:rPr>
        <w:t xml:space="preserve">in </w:t>
      </w:r>
      <w:r w:rsidR="00A1451E" w:rsidRPr="00A1451E">
        <w:rPr>
          <w:rFonts w:ascii="Avenir" w:hAnsi="Avenir"/>
          <w:b/>
          <w:bCs/>
        </w:rPr>
        <w:t>vodja oddelka za družbene dejavnosti na Občini Kamnik Tina Trček</w:t>
      </w:r>
      <w:r w:rsidR="00A1451E">
        <w:rPr>
          <w:rFonts w:ascii="Avenir" w:hAnsi="Avenir"/>
        </w:rPr>
        <w:t xml:space="preserve"> </w:t>
      </w:r>
      <w:r>
        <w:rPr>
          <w:rFonts w:ascii="Avenir" w:hAnsi="Avenir"/>
        </w:rPr>
        <w:t>uradno odprla danes.</w:t>
      </w:r>
    </w:p>
    <w:p w14:paraId="102A1BF3" w14:textId="77F4E22A" w:rsidR="003F41CB" w:rsidRDefault="00BA3DC1" w:rsidP="004A48ED">
      <w:pPr>
        <w:spacing w:after="240"/>
        <w:rPr>
          <w:rFonts w:ascii="Avenir" w:hAnsi="Avenir"/>
        </w:rPr>
      </w:pPr>
      <w:r>
        <w:rPr>
          <w:rFonts w:ascii="Avenir" w:hAnsi="Avenir"/>
        </w:rPr>
        <w:t>»</w:t>
      </w:r>
      <w:r w:rsidR="001558FB">
        <w:rPr>
          <w:rFonts w:ascii="Avenir" w:hAnsi="Avenir"/>
        </w:rPr>
        <w:t>V</w:t>
      </w:r>
      <w:r w:rsidR="004B5C8D">
        <w:rPr>
          <w:rFonts w:ascii="Avenir" w:hAnsi="Avenir"/>
        </w:rPr>
        <w:t xml:space="preserve"> času ko</w:t>
      </w:r>
      <w:r w:rsidR="001558FB">
        <w:rPr>
          <w:rFonts w:ascii="Avenir" w:hAnsi="Avenir"/>
        </w:rPr>
        <w:t>m</w:t>
      </w:r>
      <w:r w:rsidR="004B5C8D">
        <w:rPr>
          <w:rFonts w:ascii="Avenir" w:hAnsi="Avenir"/>
        </w:rPr>
        <w:t xml:space="preserve">ercializacije, ko se oblačila </w:t>
      </w:r>
      <w:r w:rsidR="00FE4C3A">
        <w:rPr>
          <w:rFonts w:ascii="Avenir" w:hAnsi="Avenir"/>
        </w:rPr>
        <w:t xml:space="preserve">na trgu prodajajo po nizkih cenah in so zato tudi necenjena, je prav, da </w:t>
      </w:r>
      <w:r w:rsidR="001558FB">
        <w:rPr>
          <w:rFonts w:ascii="Avenir" w:hAnsi="Avenir"/>
        </w:rPr>
        <w:t xml:space="preserve">s takšnimi razstavami in festivali opozarjamo </w:t>
      </w:r>
      <w:r w:rsidR="00FE4C3A">
        <w:rPr>
          <w:rFonts w:ascii="Avenir" w:hAnsi="Avenir"/>
        </w:rPr>
        <w:t xml:space="preserve">na </w:t>
      </w:r>
      <w:r w:rsidR="005634B7">
        <w:rPr>
          <w:rFonts w:ascii="Avenir" w:hAnsi="Avenir"/>
        </w:rPr>
        <w:t xml:space="preserve">pomen </w:t>
      </w:r>
      <w:r w:rsidR="004D525C">
        <w:rPr>
          <w:rFonts w:ascii="Avenir" w:hAnsi="Avenir"/>
        </w:rPr>
        <w:t>oblačiln</w:t>
      </w:r>
      <w:r w:rsidR="005634B7">
        <w:rPr>
          <w:rFonts w:ascii="Avenir" w:hAnsi="Avenir"/>
        </w:rPr>
        <w:t>e</w:t>
      </w:r>
      <w:r w:rsidR="004D525C">
        <w:rPr>
          <w:rFonts w:ascii="Avenir" w:hAnsi="Avenir"/>
        </w:rPr>
        <w:t xml:space="preserve"> dediščin</w:t>
      </w:r>
      <w:r w:rsidR="005634B7">
        <w:rPr>
          <w:rFonts w:ascii="Avenir" w:hAnsi="Avenir"/>
        </w:rPr>
        <w:t>e</w:t>
      </w:r>
      <w:r w:rsidR="00406F96">
        <w:rPr>
          <w:rFonts w:ascii="Avenir" w:hAnsi="Avenir"/>
        </w:rPr>
        <w:t xml:space="preserve">, je na odprtju </w:t>
      </w:r>
      <w:r w:rsidR="00BC0247">
        <w:rPr>
          <w:rFonts w:ascii="Avenir" w:hAnsi="Avenir"/>
        </w:rPr>
        <w:t>izpostavila</w:t>
      </w:r>
      <w:r w:rsidR="00406F96">
        <w:rPr>
          <w:rFonts w:ascii="Avenir" w:hAnsi="Avenir"/>
        </w:rPr>
        <w:t xml:space="preserve"> Tina Trček in nadaljevala: »</w:t>
      </w:r>
      <w:r w:rsidR="003F41CB">
        <w:rPr>
          <w:rFonts w:ascii="Avenir" w:hAnsi="Avenir"/>
        </w:rPr>
        <w:t>Večina eksponatov razstavljenih na razstavah v času Dnevov narodnih noš in oblačilne dediščine je narejenih ročno. Dandanes, ko so ročna dela vse manj cenjena in ko gredo nekatere tehnike izdelovanja tudi v pozabo, je prav, da se ob ogledu teh razstav in obisku festivala spomnimo tudi na to.« Ob tem se je v imen</w:t>
      </w:r>
      <w:r w:rsidR="00B673CA">
        <w:rPr>
          <w:rFonts w:ascii="Avenir" w:hAnsi="Avenir"/>
        </w:rPr>
        <w:t>u</w:t>
      </w:r>
      <w:r w:rsidR="003F41CB">
        <w:rPr>
          <w:rFonts w:ascii="Avenir" w:hAnsi="Avenir"/>
        </w:rPr>
        <w:t xml:space="preserve"> Občine Kamnik z</w:t>
      </w:r>
      <w:r w:rsidR="00FE4C3A">
        <w:rPr>
          <w:rFonts w:ascii="Avenir" w:hAnsi="Avenir"/>
        </w:rPr>
        <w:t xml:space="preserve">ahvalila </w:t>
      </w:r>
      <w:r w:rsidR="00180AB4">
        <w:rPr>
          <w:rFonts w:ascii="Avenir" w:hAnsi="Avenir"/>
        </w:rPr>
        <w:t>avtorjem</w:t>
      </w:r>
      <w:r w:rsidR="003F41CB">
        <w:rPr>
          <w:rFonts w:ascii="Avenir" w:hAnsi="Avenir"/>
        </w:rPr>
        <w:t xml:space="preserve"> vseh</w:t>
      </w:r>
      <w:r w:rsidR="00180AB4">
        <w:rPr>
          <w:rFonts w:ascii="Avenir" w:hAnsi="Avenir"/>
        </w:rPr>
        <w:t xml:space="preserve"> razstav in tudi Zavodu za turizem, šport in kulturo Kamnik</w:t>
      </w:r>
      <w:r w:rsidR="003F41CB">
        <w:rPr>
          <w:rFonts w:ascii="Avenir" w:hAnsi="Avenir"/>
        </w:rPr>
        <w:t>, ki organizira 49. Dneve narodnih noš in oblačilne dediščine</w:t>
      </w:r>
      <w:r w:rsidR="00180AB4">
        <w:rPr>
          <w:rFonts w:ascii="Avenir" w:hAnsi="Avenir"/>
        </w:rPr>
        <w:t>.</w:t>
      </w:r>
    </w:p>
    <w:p w14:paraId="01FE40B0" w14:textId="26D237FA" w:rsidR="007C0012" w:rsidRDefault="00975D8D" w:rsidP="00EF05C4">
      <w:pPr>
        <w:spacing w:after="240"/>
        <w:rPr>
          <w:rFonts w:ascii="Avenir" w:hAnsi="Avenir"/>
        </w:rPr>
      </w:pPr>
      <w:r>
        <w:rPr>
          <w:rFonts w:ascii="Avenir" w:hAnsi="Avenir"/>
        </w:rPr>
        <w:t>»</w:t>
      </w:r>
      <w:r w:rsidR="00705164">
        <w:rPr>
          <w:rFonts w:ascii="Avenir" w:hAnsi="Avenir"/>
        </w:rPr>
        <w:t xml:space="preserve">Z </w:t>
      </w:r>
      <w:r w:rsidR="007061EB">
        <w:rPr>
          <w:rFonts w:ascii="Avenir" w:hAnsi="Avenir"/>
        </w:rPr>
        <w:t>danes odprtima razstavama</w:t>
      </w:r>
      <w:r w:rsidR="00B673CA">
        <w:rPr>
          <w:rFonts w:ascii="Avenir" w:hAnsi="Avenir"/>
        </w:rPr>
        <w:t>, k</w:t>
      </w:r>
      <w:r w:rsidR="007061EB">
        <w:rPr>
          <w:rFonts w:ascii="Avenir" w:hAnsi="Avenir"/>
        </w:rPr>
        <w:t>jer gre pri obeh za mednarodno sodelovanje</w:t>
      </w:r>
      <w:r w:rsidR="00B673CA">
        <w:rPr>
          <w:rFonts w:ascii="Avenir" w:hAnsi="Avenir"/>
        </w:rPr>
        <w:t>,</w:t>
      </w:r>
      <w:r>
        <w:rPr>
          <w:rFonts w:ascii="Avenir" w:hAnsi="Avenir"/>
        </w:rPr>
        <w:t xml:space="preserve"> </w:t>
      </w:r>
      <w:r w:rsidR="00841353">
        <w:rPr>
          <w:rFonts w:ascii="Avenir" w:hAnsi="Avenir"/>
        </w:rPr>
        <w:t>želi</w:t>
      </w:r>
      <w:r w:rsidR="007061EB">
        <w:rPr>
          <w:rFonts w:ascii="Avenir" w:hAnsi="Avenir"/>
        </w:rPr>
        <w:t>mo</w:t>
      </w:r>
      <w:r w:rsidR="00841353">
        <w:rPr>
          <w:rFonts w:ascii="Avenir" w:hAnsi="Avenir"/>
        </w:rPr>
        <w:t xml:space="preserve"> opozoriti</w:t>
      </w:r>
      <w:r w:rsidR="00EF05C4">
        <w:rPr>
          <w:rFonts w:ascii="Avenir" w:hAnsi="Avenir"/>
        </w:rPr>
        <w:t xml:space="preserve">, da </w:t>
      </w:r>
      <w:r w:rsidR="004A42C8">
        <w:rPr>
          <w:rFonts w:ascii="Avenir" w:hAnsi="Avenir"/>
        </w:rPr>
        <w:t>dediščin</w:t>
      </w:r>
      <w:r w:rsidR="00705164">
        <w:rPr>
          <w:rFonts w:ascii="Avenir" w:hAnsi="Avenir"/>
        </w:rPr>
        <w:t>a sega preko umetno začrtanih državnih meja</w:t>
      </w:r>
      <w:r w:rsidR="004D5377">
        <w:rPr>
          <w:rFonts w:ascii="Avenir" w:hAnsi="Avenir"/>
        </w:rPr>
        <w:t xml:space="preserve"> in da </w:t>
      </w:r>
      <w:r w:rsidR="001834CD">
        <w:rPr>
          <w:rFonts w:ascii="Avenir" w:hAnsi="Avenir"/>
        </w:rPr>
        <w:t>dediščin</w:t>
      </w:r>
      <w:r w:rsidR="004D5377">
        <w:rPr>
          <w:rFonts w:ascii="Avenir" w:hAnsi="Avenir"/>
        </w:rPr>
        <w:t>a ljudi</w:t>
      </w:r>
      <w:r w:rsidR="001834CD">
        <w:rPr>
          <w:rFonts w:ascii="Avenir" w:hAnsi="Avenir"/>
        </w:rPr>
        <w:t xml:space="preserve"> združuje</w:t>
      </w:r>
      <w:r w:rsidR="004D5377">
        <w:rPr>
          <w:rFonts w:ascii="Avenir" w:hAnsi="Avenir"/>
        </w:rPr>
        <w:t>. V</w:t>
      </w:r>
      <w:r w:rsidR="001834CD">
        <w:rPr>
          <w:rFonts w:ascii="Avenir" w:hAnsi="Avenir"/>
        </w:rPr>
        <w:t>eseli smo, da to lahko počnemo prav v Kamniku. Kamnik je namreč mesto dediščine, takšne in drugačne, srednjeveške, industrijske, plesne in tudi oblačilne,« je dejal dr. Tomaž Simetinger in</w:t>
      </w:r>
      <w:r w:rsidR="000F696C">
        <w:rPr>
          <w:rFonts w:ascii="Avenir" w:hAnsi="Avenir"/>
        </w:rPr>
        <w:t xml:space="preserve"> </w:t>
      </w:r>
      <w:bookmarkStart w:id="0" w:name="_GoBack"/>
      <w:bookmarkEnd w:id="0"/>
      <w:r w:rsidR="001834CD">
        <w:rPr>
          <w:rFonts w:ascii="Avenir" w:hAnsi="Avenir"/>
        </w:rPr>
        <w:t xml:space="preserve">ob </w:t>
      </w:r>
      <w:r w:rsidR="001834CD">
        <w:rPr>
          <w:rFonts w:ascii="Avenir" w:hAnsi="Avenir"/>
        </w:rPr>
        <w:t>tej priložnosti izpostavil novosti in spremembe</w:t>
      </w:r>
      <w:r w:rsidR="00E9471E">
        <w:rPr>
          <w:rFonts w:ascii="Avenir" w:hAnsi="Avenir"/>
        </w:rPr>
        <w:t xml:space="preserve"> na letošnj</w:t>
      </w:r>
      <w:r w:rsidR="00E24A2C">
        <w:rPr>
          <w:rFonts w:ascii="Avenir" w:hAnsi="Avenir"/>
        </w:rPr>
        <w:t>ih 49. Dnevih narodnih noš in oblačilne dediščine.</w:t>
      </w:r>
      <w:r w:rsidR="00C90E1C">
        <w:rPr>
          <w:rFonts w:ascii="Avenir" w:hAnsi="Avenir"/>
        </w:rPr>
        <w:t xml:space="preserve"> Kot je dejal, želijo kot organizatorji </w:t>
      </w:r>
      <w:r w:rsidR="00934659">
        <w:rPr>
          <w:rFonts w:ascii="Avenir" w:hAnsi="Avenir"/>
        </w:rPr>
        <w:t>s tem festival še dodatno nadgraditi in se tudi tako pripraviti na naslednje leto, ko bo prireditev potekala že 50.</w:t>
      </w:r>
    </w:p>
    <w:p w14:paraId="67FA2220" w14:textId="1872B252" w:rsidR="000F3BBE" w:rsidRDefault="005D6076" w:rsidP="005D6076">
      <w:pPr>
        <w:spacing w:after="240"/>
        <w:rPr>
          <w:rFonts w:ascii="Avenir" w:hAnsi="Avenir"/>
        </w:rPr>
      </w:pPr>
      <w:r>
        <w:rPr>
          <w:rFonts w:ascii="Avenir" w:hAnsi="Avenir"/>
        </w:rPr>
        <w:t>A</w:t>
      </w:r>
      <w:r>
        <w:rPr>
          <w:rFonts w:ascii="Avenir" w:hAnsi="Avenir"/>
        </w:rPr>
        <w:t xml:space="preserve">vtorja razstave Skok čez mejo v Samostanu Mekinje Ivana Mihajlic iz </w:t>
      </w:r>
      <w:r w:rsidRPr="00905916">
        <w:rPr>
          <w:rFonts w:ascii="Avenir" w:hAnsi="Avenir"/>
        </w:rPr>
        <w:t>Posudionice i radionice narodnih nošnji</w:t>
      </w:r>
      <w:r>
        <w:rPr>
          <w:rFonts w:ascii="Avenir" w:hAnsi="Avenir"/>
        </w:rPr>
        <w:t xml:space="preserve"> in Tomislav Brekalo iz </w:t>
      </w:r>
      <w:r w:rsidRPr="00905916">
        <w:rPr>
          <w:rFonts w:ascii="Avenir" w:hAnsi="Avenir"/>
        </w:rPr>
        <w:t>Folklorn</w:t>
      </w:r>
      <w:r>
        <w:rPr>
          <w:rFonts w:ascii="Avenir" w:hAnsi="Avenir"/>
        </w:rPr>
        <w:t xml:space="preserve">ega </w:t>
      </w:r>
      <w:r w:rsidRPr="00905916">
        <w:rPr>
          <w:rFonts w:ascii="Avenir" w:hAnsi="Avenir"/>
        </w:rPr>
        <w:t>ansamb</w:t>
      </w:r>
      <w:r>
        <w:rPr>
          <w:rFonts w:ascii="Avenir" w:hAnsi="Avenir"/>
        </w:rPr>
        <w:t xml:space="preserve">la </w:t>
      </w:r>
      <w:r w:rsidRPr="00905916">
        <w:rPr>
          <w:rFonts w:ascii="Avenir" w:hAnsi="Avenir"/>
        </w:rPr>
        <w:t>Zagreb Markovac</w:t>
      </w:r>
      <w:r>
        <w:rPr>
          <w:rFonts w:ascii="Avenir" w:hAnsi="Avenir"/>
        </w:rPr>
        <w:t xml:space="preserve"> pa sta povedala: </w:t>
      </w:r>
      <w:r w:rsidR="00B805B5">
        <w:rPr>
          <w:rFonts w:ascii="Avenir" w:hAnsi="Avenir"/>
        </w:rPr>
        <w:t>»</w:t>
      </w:r>
      <w:r w:rsidR="00A1289A">
        <w:rPr>
          <w:rFonts w:ascii="Avenir" w:hAnsi="Avenir"/>
        </w:rPr>
        <w:t xml:space="preserve">Težko je bilo za razstavo zbrati </w:t>
      </w:r>
      <w:r w:rsidR="000666B7">
        <w:rPr>
          <w:rFonts w:ascii="Avenir" w:hAnsi="Avenir"/>
        </w:rPr>
        <w:t>le nekaj eksponatov, ki bi celovito predstavljali dediščino manjšin</w:t>
      </w:r>
      <w:r w:rsidR="00ED52C2">
        <w:rPr>
          <w:rFonts w:ascii="Avenir" w:hAnsi="Avenir"/>
        </w:rPr>
        <w:t xml:space="preserve">. Na razstavi so prikazani </w:t>
      </w:r>
      <w:r w:rsidR="00ED52C2">
        <w:rPr>
          <w:rFonts w:ascii="Avenir" w:hAnsi="Avenir"/>
        </w:rPr>
        <w:lastRenderedPageBreak/>
        <w:t xml:space="preserve">originali in reprodukcije različnih noš. Nekatere od teh so tudi takšne, ki </w:t>
      </w:r>
      <w:r w:rsidR="007C0012">
        <w:rPr>
          <w:rFonts w:ascii="Avenir" w:hAnsi="Avenir"/>
        </w:rPr>
        <w:t>jih redko postavljamo na ogled</w:t>
      </w:r>
      <w:r>
        <w:rPr>
          <w:rFonts w:ascii="Avenir" w:hAnsi="Avenir"/>
        </w:rPr>
        <w:t>.«</w:t>
      </w:r>
    </w:p>
    <w:p w14:paraId="2F546CAE" w14:textId="7159ECF9" w:rsidR="00905916" w:rsidRPr="00905916" w:rsidRDefault="00905916" w:rsidP="00E9471E">
      <w:pPr>
        <w:spacing w:after="240"/>
        <w:rPr>
          <w:rFonts w:ascii="Avenir" w:hAnsi="Avenir"/>
        </w:rPr>
      </w:pPr>
      <w:r w:rsidRPr="00905916">
        <w:rPr>
          <w:rFonts w:ascii="Avenir" w:hAnsi="Avenir"/>
        </w:rPr>
        <w:t xml:space="preserve">Razstava </w:t>
      </w:r>
      <w:r w:rsidRPr="00905916">
        <w:rPr>
          <w:rFonts w:ascii="Avenir" w:hAnsi="Avenir"/>
          <w:b/>
          <w:bCs/>
          <w:i/>
          <w:iCs/>
        </w:rPr>
        <w:t>Ljudska glasbila</w:t>
      </w:r>
      <w:r w:rsidRPr="00905916">
        <w:rPr>
          <w:rFonts w:ascii="Avenir" w:hAnsi="Avenir"/>
        </w:rPr>
        <w:t xml:space="preserve"> </w:t>
      </w:r>
      <w:r w:rsidRPr="00905916">
        <w:rPr>
          <w:rFonts w:ascii="Avenir" w:hAnsi="Avenir"/>
          <w:b/>
          <w:bCs/>
          <w:i/>
          <w:iCs/>
        </w:rPr>
        <w:t>sveta</w:t>
      </w:r>
      <w:r w:rsidRPr="00905916">
        <w:rPr>
          <w:rFonts w:ascii="Avenir" w:hAnsi="Avenir"/>
        </w:rPr>
        <w:t xml:space="preserve"> prikazuje različna ljudska glasbila iz 27 držav, pri čemer vsakemu pripada fotografija glasbila in opis glasbila v štirih jezikih, slovensko, angleško, špansko in francosko. Razstavo je pripravil CIOFF Youth s pomočjo nacionalnih sekcij CIOFF, tudi slovenske ZLTSS.</w:t>
      </w:r>
    </w:p>
    <w:p w14:paraId="54DA2680" w14:textId="77777777" w:rsidR="00905916" w:rsidRPr="00905916" w:rsidRDefault="00905916" w:rsidP="00B64730">
      <w:pPr>
        <w:spacing w:after="240"/>
        <w:rPr>
          <w:rFonts w:ascii="Avenir" w:hAnsi="Avenir"/>
        </w:rPr>
      </w:pPr>
      <w:r w:rsidRPr="00905916">
        <w:rPr>
          <w:rFonts w:ascii="Avenir" w:hAnsi="Avenir"/>
        </w:rPr>
        <w:t>Razstava bo odprta do 20. september v času uradnih ur Občine Kamnik, torej ob ponedeljkih od 8. do 12. ure in od 13. do 15. ure, ob sredah od 8. do 12. ure in od 13. do 17. ure ter ob petkih od 8. do 13. ure.</w:t>
      </w:r>
    </w:p>
    <w:p w14:paraId="5003EDCA" w14:textId="77777777" w:rsidR="00905916" w:rsidRPr="00905916" w:rsidRDefault="00905916" w:rsidP="00B64730">
      <w:pPr>
        <w:spacing w:after="240"/>
        <w:rPr>
          <w:rFonts w:ascii="Avenir" w:hAnsi="Avenir"/>
        </w:rPr>
      </w:pPr>
      <w:r w:rsidRPr="00905916">
        <w:rPr>
          <w:rFonts w:ascii="Avenir" w:hAnsi="Avenir"/>
        </w:rPr>
        <w:t xml:space="preserve">Razstava </w:t>
      </w:r>
      <w:r w:rsidRPr="00905916">
        <w:rPr>
          <w:rFonts w:ascii="Avenir" w:hAnsi="Avenir"/>
          <w:b/>
          <w:bCs/>
          <w:i/>
          <w:iCs/>
        </w:rPr>
        <w:t xml:space="preserve">Skok čez mejo </w:t>
      </w:r>
      <w:r w:rsidRPr="00905916">
        <w:rPr>
          <w:rFonts w:ascii="Avenir" w:hAnsi="Avenir"/>
        </w:rPr>
        <w:t>prikaz</w:t>
      </w:r>
      <w:r w:rsidR="00B64730">
        <w:rPr>
          <w:rFonts w:ascii="Avenir" w:hAnsi="Avenir"/>
        </w:rPr>
        <w:t xml:space="preserve">uje </w:t>
      </w:r>
      <w:r w:rsidRPr="00905916">
        <w:rPr>
          <w:rFonts w:ascii="Avenir" w:hAnsi="Avenir"/>
        </w:rPr>
        <w:t>oblačilno dediščino slovenske in hrvaške manjšine v sosednih državah. Močni kulturni vplivi različnih narodnih skupnosti, v katerih se manjšine nahajajo, namreč sooblikujejo tudi izgled oblačilne kulture. Na razstavi je izbor oblačil iz zbirk Posudionice i radionice narodnih nošnji, Folklornega ansambla Zagreb Markovac in Akademske folklorne skupine France Marolt. Zaradi obsežnosti razstave je ta razdeljena na dva dela, drugi del bo v Galeriji nad Kavarno Veronika, ki bo odprta v četrtek, 5. septembra.</w:t>
      </w:r>
    </w:p>
    <w:p w14:paraId="41C650CC" w14:textId="77777777" w:rsidR="00905916" w:rsidRPr="00905916" w:rsidRDefault="00905916" w:rsidP="00B64730">
      <w:pPr>
        <w:spacing w:after="240"/>
        <w:rPr>
          <w:rFonts w:ascii="Avenir" w:hAnsi="Avenir"/>
        </w:rPr>
      </w:pPr>
      <w:r w:rsidRPr="00905916">
        <w:rPr>
          <w:rFonts w:ascii="Avenir" w:hAnsi="Avenir"/>
        </w:rPr>
        <w:t xml:space="preserve">Razstava </w:t>
      </w:r>
      <w:r w:rsidR="00B64730">
        <w:rPr>
          <w:rFonts w:ascii="Avenir" w:hAnsi="Avenir"/>
        </w:rPr>
        <w:t xml:space="preserve">bo </w:t>
      </w:r>
      <w:r w:rsidRPr="00905916">
        <w:rPr>
          <w:rFonts w:ascii="Avenir" w:hAnsi="Avenir"/>
        </w:rPr>
        <w:t>na ogled do 20. septembra</w:t>
      </w:r>
      <w:r w:rsidR="00B64730">
        <w:rPr>
          <w:rFonts w:ascii="Avenir" w:hAnsi="Avenir"/>
        </w:rPr>
        <w:t>. Od 6. do 8. septembra je razstava odprta od 10. do 18. ure, izven tega termina pa</w:t>
      </w:r>
      <w:r w:rsidRPr="00905916">
        <w:rPr>
          <w:rFonts w:ascii="Avenir" w:hAnsi="Avenir"/>
        </w:rPr>
        <w:t xml:space="preserve"> v času uradnih ur Samostana Mekinje, torej ob ponedeljkih od 8. do 12. ure in od 13. do 15. ure, ob sredah od 8. do 12. ure in od 13. do 17. ure ter ob petkih od 8. do 13. ure. Za večje skupine odprtje po dogovoru.</w:t>
      </w:r>
    </w:p>
    <w:p w14:paraId="0FB70EAC" w14:textId="596BFD9C" w:rsidR="00B34B1D" w:rsidRDefault="00905916" w:rsidP="00B34B1D">
      <w:pPr>
        <w:spacing w:before="240" w:after="240"/>
        <w:rPr>
          <w:rFonts w:ascii="Avenir" w:hAnsi="Avenir"/>
          <w:bCs/>
        </w:rPr>
      </w:pPr>
      <w:r w:rsidRPr="00905916">
        <w:rPr>
          <w:rFonts w:ascii="Avenir" w:hAnsi="Avenir"/>
        </w:rPr>
        <w:t xml:space="preserve">V okviru 49. Dnevov narodnih noš in oblačilne dediščine bosta potekali </w:t>
      </w:r>
      <w:r w:rsidRPr="00905916">
        <w:rPr>
          <w:rFonts w:ascii="Avenir" w:hAnsi="Avenir"/>
          <w:b/>
          <w:bCs/>
        </w:rPr>
        <w:t>še dve razstavi</w:t>
      </w:r>
      <w:r w:rsidRPr="00905916">
        <w:rPr>
          <w:rFonts w:ascii="Avenir" w:hAnsi="Avenir"/>
        </w:rPr>
        <w:t xml:space="preserve">, in sicer: </w:t>
      </w:r>
      <w:r w:rsidRPr="00905916">
        <w:rPr>
          <w:rFonts w:ascii="Avenir" w:hAnsi="Avenir"/>
          <w:b/>
          <w:bCs/>
          <w:i/>
          <w:iCs/>
        </w:rPr>
        <w:t>#Zlato in belo#</w:t>
      </w:r>
      <w:r w:rsidRPr="00905916">
        <w:rPr>
          <w:rFonts w:ascii="Avenir" w:hAnsi="Avenir"/>
          <w:b/>
          <w:bCs/>
        </w:rPr>
        <w:t xml:space="preserve"> v Galeriji Dika</w:t>
      </w:r>
      <w:r w:rsidRPr="00905916">
        <w:rPr>
          <w:rFonts w:ascii="Avenir" w:hAnsi="Avenir"/>
        </w:rPr>
        <w:t xml:space="preserve"> (odprtje razstave bo 5. septembra ob 17. uri) ter že omenjeni drugi del razstave </w:t>
      </w:r>
      <w:r w:rsidRPr="00905916">
        <w:rPr>
          <w:rFonts w:ascii="Avenir" w:hAnsi="Avenir"/>
          <w:b/>
          <w:i/>
          <w:iCs/>
        </w:rPr>
        <w:t xml:space="preserve">Skok čez mejo </w:t>
      </w:r>
      <w:r w:rsidRPr="00905916">
        <w:rPr>
          <w:rFonts w:ascii="Avenir" w:hAnsi="Avenir"/>
          <w:b/>
        </w:rPr>
        <w:t>v Galeriji nad Kavarno Veronika</w:t>
      </w:r>
      <w:r w:rsidRPr="00905916">
        <w:rPr>
          <w:rFonts w:ascii="Avenir" w:hAnsi="Avenir"/>
          <w:bCs/>
        </w:rPr>
        <w:t xml:space="preserve"> (odprtje razstave bo 5. septembra ob 18. uri).</w:t>
      </w:r>
    </w:p>
    <w:p w14:paraId="1EED3845" w14:textId="5E7BF3C7" w:rsidR="007267D6" w:rsidRPr="001E2594" w:rsidRDefault="007267D6" w:rsidP="001E2594">
      <w:pPr>
        <w:jc w:val="both"/>
        <w:rPr>
          <w:rFonts w:ascii="Avenir" w:hAnsi="Avenir"/>
          <w:b/>
        </w:rPr>
      </w:pPr>
      <w:r w:rsidRPr="006C55A6">
        <w:rPr>
          <w:rFonts w:ascii="Avenir" w:hAnsi="Avenir"/>
        </w:rPr>
        <w:t xml:space="preserve">Uradno </w:t>
      </w:r>
      <w:r w:rsidR="001E2594">
        <w:rPr>
          <w:rFonts w:ascii="Avenir" w:hAnsi="Avenir"/>
        </w:rPr>
        <w:t xml:space="preserve">odprtje festivala bo </w:t>
      </w:r>
      <w:r w:rsidRPr="006C55A6">
        <w:rPr>
          <w:rFonts w:ascii="Avenir" w:hAnsi="Avenir"/>
          <w:b/>
        </w:rPr>
        <w:t xml:space="preserve">v petek, </w:t>
      </w:r>
      <w:r w:rsidR="001E2594">
        <w:rPr>
          <w:rFonts w:ascii="Avenir" w:hAnsi="Avenir"/>
          <w:b/>
        </w:rPr>
        <w:t>6</w:t>
      </w:r>
      <w:r w:rsidRPr="006C55A6">
        <w:rPr>
          <w:rFonts w:ascii="Avenir" w:hAnsi="Avenir"/>
          <w:b/>
        </w:rPr>
        <w:t xml:space="preserve">. septembra, ob 19. uri, na Trgu prijateljstva, </w:t>
      </w:r>
      <w:r w:rsidRPr="006C55A6">
        <w:rPr>
          <w:rFonts w:ascii="Avenir" w:hAnsi="Avenir"/>
        </w:rPr>
        <w:t>vrhunec festivala pa bo</w:t>
      </w:r>
      <w:r w:rsidRPr="006C55A6">
        <w:rPr>
          <w:rFonts w:ascii="Avenir" w:hAnsi="Avenir"/>
          <w:b/>
        </w:rPr>
        <w:t xml:space="preserve"> povorka narodnih noš</w:t>
      </w:r>
      <w:r w:rsidRPr="006C55A6">
        <w:rPr>
          <w:rFonts w:ascii="Avenir" w:hAnsi="Avenir"/>
        </w:rPr>
        <w:t>, ki bo staro mestno jedro v pisane barve odela v</w:t>
      </w:r>
      <w:r w:rsidRPr="006C55A6">
        <w:rPr>
          <w:rFonts w:ascii="Avenir" w:hAnsi="Avenir"/>
          <w:b/>
        </w:rPr>
        <w:t xml:space="preserve"> nedeljo, </w:t>
      </w:r>
      <w:r w:rsidR="001E2594">
        <w:rPr>
          <w:rFonts w:ascii="Avenir" w:hAnsi="Avenir"/>
          <w:b/>
        </w:rPr>
        <w:t>8</w:t>
      </w:r>
      <w:r w:rsidRPr="006C55A6">
        <w:rPr>
          <w:rFonts w:ascii="Avenir" w:hAnsi="Avenir"/>
          <w:b/>
        </w:rPr>
        <w:t>. septembra, ob 15. uri.</w:t>
      </w:r>
      <w:r w:rsidRPr="00A05A18">
        <w:rPr>
          <w:rFonts w:ascii="Avenir" w:hAnsi="Avenir"/>
          <w:b/>
        </w:rPr>
        <w:t xml:space="preserve"> </w:t>
      </w:r>
    </w:p>
    <w:p w14:paraId="701689F5" w14:textId="3F328221" w:rsidR="00316276" w:rsidRPr="00905916" w:rsidRDefault="006700A1" w:rsidP="00B34B1D">
      <w:pPr>
        <w:spacing w:after="240"/>
        <w:rPr>
          <w:rFonts w:ascii="Avenir" w:hAnsi="Avenir"/>
        </w:rPr>
      </w:pPr>
      <w:r w:rsidRPr="00905916">
        <w:rPr>
          <w:rFonts w:ascii="Avenir" w:hAnsi="Avenir"/>
        </w:rPr>
        <w:t>Za sveže novice</w:t>
      </w:r>
      <w:r w:rsidR="00214784" w:rsidRPr="00905916">
        <w:rPr>
          <w:rFonts w:ascii="Avenir" w:hAnsi="Avenir"/>
        </w:rPr>
        <w:t xml:space="preserve"> o 4</w:t>
      </w:r>
      <w:r w:rsidR="00F63186" w:rsidRPr="00905916">
        <w:rPr>
          <w:rFonts w:ascii="Avenir" w:hAnsi="Avenir"/>
        </w:rPr>
        <w:t>9</w:t>
      </w:r>
      <w:r w:rsidR="00432369" w:rsidRPr="00905916">
        <w:rPr>
          <w:rFonts w:ascii="Avenir" w:hAnsi="Avenir"/>
        </w:rPr>
        <w:t xml:space="preserve">. Dnevih narodnih noš in oblačilne dediščine </w:t>
      </w:r>
      <w:r w:rsidR="00214784" w:rsidRPr="00905916">
        <w:rPr>
          <w:rFonts w:ascii="Avenir" w:hAnsi="Avenir"/>
        </w:rPr>
        <w:t xml:space="preserve">spremljajte </w:t>
      </w:r>
      <w:r w:rsidRPr="00905916">
        <w:rPr>
          <w:rFonts w:ascii="Avenir" w:hAnsi="Avenir"/>
        </w:rPr>
        <w:t xml:space="preserve">facebook stran Dnevi narodnih noš oziroma </w:t>
      </w:r>
      <w:r w:rsidR="00214784" w:rsidRPr="00905916">
        <w:rPr>
          <w:rFonts w:ascii="Avenir" w:hAnsi="Avenir"/>
        </w:rPr>
        <w:t>spletno</w:t>
      </w:r>
      <w:r w:rsidR="00432369" w:rsidRPr="00905916">
        <w:rPr>
          <w:rFonts w:ascii="Avenir" w:hAnsi="Avenir"/>
        </w:rPr>
        <w:t xml:space="preserve"> str</w:t>
      </w:r>
      <w:r w:rsidR="00214784" w:rsidRPr="00905916">
        <w:rPr>
          <w:rFonts w:ascii="Avenir" w:hAnsi="Avenir"/>
        </w:rPr>
        <w:t>an</w:t>
      </w:r>
      <w:r w:rsidR="00432369" w:rsidRPr="00905916">
        <w:rPr>
          <w:rFonts w:ascii="Avenir" w:hAnsi="Avenir"/>
        </w:rPr>
        <w:t xml:space="preserve"> </w:t>
      </w:r>
      <w:hyperlink r:id="rId16" w:history="1">
        <w:r w:rsidR="00432369" w:rsidRPr="00905916">
          <w:rPr>
            <w:rStyle w:val="Hiperpovezava"/>
            <w:rFonts w:ascii="Avenir" w:hAnsi="Avenir"/>
          </w:rPr>
          <w:t>narodnenose.si</w:t>
        </w:r>
      </w:hyperlink>
      <w:r w:rsidR="00316276" w:rsidRPr="00905916">
        <w:rPr>
          <w:rFonts w:ascii="Avenir" w:hAnsi="Avenir"/>
        </w:rPr>
        <w:t>.</w:t>
      </w:r>
      <w:r w:rsidR="00432369" w:rsidRPr="00905916">
        <w:rPr>
          <w:rFonts w:ascii="Avenir" w:hAnsi="Avenir"/>
        </w:rPr>
        <w:t xml:space="preserve"> </w:t>
      </w:r>
    </w:p>
    <w:p w14:paraId="2BB772C4" w14:textId="77777777" w:rsidR="00EE56A3" w:rsidRPr="00B34B1D" w:rsidRDefault="00EE56A3" w:rsidP="00CF6315">
      <w:pPr>
        <w:rPr>
          <w:rFonts w:ascii="Avenir" w:hAnsi="Avenir"/>
          <w:sz w:val="18"/>
          <w:szCs w:val="18"/>
        </w:rPr>
      </w:pPr>
      <w:r w:rsidRPr="00B34B1D">
        <w:rPr>
          <w:rFonts w:ascii="Avenir" w:hAnsi="Avenir"/>
          <w:sz w:val="18"/>
          <w:szCs w:val="18"/>
        </w:rPr>
        <w:t>Za več informacij:</w:t>
      </w:r>
    </w:p>
    <w:p w14:paraId="37BA9F4C" w14:textId="77777777" w:rsidR="00316276" w:rsidRPr="00B34B1D" w:rsidRDefault="00EE56A3" w:rsidP="00316276">
      <w:pPr>
        <w:spacing w:after="0"/>
        <w:rPr>
          <w:rFonts w:ascii="Avenir" w:eastAsia="Times New Roman" w:hAnsi="Avenir"/>
          <w:sz w:val="18"/>
          <w:szCs w:val="18"/>
          <w:lang w:eastAsia="sl-SI"/>
        </w:rPr>
      </w:pPr>
      <w:r w:rsidRPr="00B34B1D">
        <w:rPr>
          <w:rFonts w:ascii="Avenir" w:eastAsia="Times New Roman" w:hAnsi="Avenir"/>
          <w:sz w:val="18"/>
          <w:szCs w:val="18"/>
          <w:lang w:eastAsia="sl-SI"/>
        </w:rPr>
        <w:t>Samo Trtnik</w:t>
      </w:r>
    </w:p>
    <w:p w14:paraId="0D7DF523" w14:textId="77777777" w:rsidR="00316276" w:rsidRPr="00B34B1D" w:rsidRDefault="00316276" w:rsidP="00316276">
      <w:pPr>
        <w:spacing w:after="0"/>
        <w:rPr>
          <w:rFonts w:ascii="Avenir" w:eastAsia="Times New Roman" w:hAnsi="Avenir"/>
          <w:sz w:val="18"/>
          <w:szCs w:val="18"/>
          <w:lang w:eastAsia="sl-SI"/>
        </w:rPr>
      </w:pPr>
      <w:r w:rsidRPr="00B34B1D">
        <w:rPr>
          <w:rFonts w:ascii="Avenir" w:eastAsia="Times New Roman" w:hAnsi="Avenir"/>
          <w:sz w:val="18"/>
          <w:szCs w:val="18"/>
          <w:lang w:eastAsia="sl-SI"/>
        </w:rPr>
        <w:t>Odnosi z javnostmi</w:t>
      </w:r>
    </w:p>
    <w:p w14:paraId="38F704A8" w14:textId="23E85E6B" w:rsidR="006700A1" w:rsidRPr="00FE36AD" w:rsidRDefault="00316276" w:rsidP="00FE36AD">
      <w:pPr>
        <w:spacing w:after="0"/>
        <w:rPr>
          <w:rFonts w:ascii="Avenir" w:eastAsia="Times New Roman" w:hAnsi="Avenir"/>
          <w:color w:val="0000FF"/>
          <w:sz w:val="18"/>
          <w:szCs w:val="18"/>
          <w:u w:val="single"/>
          <w:lang w:eastAsia="sl-SI"/>
        </w:rPr>
      </w:pPr>
      <w:r w:rsidRPr="00B34B1D">
        <w:rPr>
          <w:rFonts w:ascii="Avenir" w:eastAsia="Times New Roman" w:hAnsi="Avenir"/>
          <w:sz w:val="18"/>
          <w:szCs w:val="18"/>
          <w:lang w:eastAsia="sl-SI"/>
        </w:rPr>
        <w:t>Zavod za turizem, šport in kulturo Kamnik</w:t>
      </w:r>
      <w:r w:rsidR="00EE56A3" w:rsidRPr="00B34B1D">
        <w:rPr>
          <w:rFonts w:ascii="Avenir" w:eastAsia="Times New Roman" w:hAnsi="Avenir"/>
          <w:sz w:val="18"/>
          <w:szCs w:val="18"/>
          <w:lang w:eastAsia="sl-SI"/>
        </w:rPr>
        <w:br/>
        <w:t>gsm: +386 40 433 628</w:t>
      </w:r>
      <w:r w:rsidR="00EE56A3" w:rsidRPr="00B34B1D">
        <w:rPr>
          <w:rFonts w:ascii="Avenir" w:eastAsia="Times New Roman" w:hAnsi="Avenir"/>
          <w:sz w:val="18"/>
          <w:szCs w:val="18"/>
          <w:lang w:eastAsia="sl-SI"/>
        </w:rPr>
        <w:br/>
        <w:t xml:space="preserve">e-mail: </w:t>
      </w:r>
      <w:hyperlink r:id="rId17" w:history="1">
        <w:r w:rsidR="00EE56A3" w:rsidRPr="00B34B1D">
          <w:rPr>
            <w:rStyle w:val="Hiperpovezava"/>
            <w:rFonts w:ascii="Avenir" w:hAnsi="Avenir"/>
            <w:sz w:val="18"/>
            <w:szCs w:val="18"/>
          </w:rPr>
          <w:t>samo.trtnik@visitkamnik.com</w:t>
        </w:r>
      </w:hyperlink>
    </w:p>
    <w:sectPr w:rsidR="006700A1" w:rsidRPr="00FE36AD" w:rsidSect="00344208">
      <w:type w:val="continuous"/>
      <w:pgSz w:w="11906" w:h="16838"/>
      <w:pgMar w:top="116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4803A" w14:textId="77777777" w:rsidR="00586A64" w:rsidRDefault="00586A64" w:rsidP="00344208">
      <w:pPr>
        <w:spacing w:after="0" w:line="240" w:lineRule="auto"/>
      </w:pPr>
      <w:r>
        <w:separator/>
      </w:r>
    </w:p>
  </w:endnote>
  <w:endnote w:type="continuationSeparator" w:id="0">
    <w:p w14:paraId="33AB9E85" w14:textId="77777777" w:rsidR="00586A64" w:rsidRDefault="00586A64" w:rsidP="0034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
    <w:panose1 w:val="020B0503020203020204"/>
    <w:charset w:val="00"/>
    <w:family w:val="swiss"/>
    <w:pitch w:val="variable"/>
    <w:sig w:usb0="800000AF" w:usb1="5000204A" w:usb2="00000000" w:usb3="00000000" w:csb0="0000009B"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C55B5" w14:textId="77777777" w:rsidR="00A96D63" w:rsidRDefault="00A96D6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DEE30" w14:textId="77777777" w:rsidR="00A96D63" w:rsidRDefault="00A96D6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BB7D9" w14:textId="77777777" w:rsidR="00A96D63" w:rsidRDefault="00A96D6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9C7B0" w14:textId="77777777" w:rsidR="00586A64" w:rsidRDefault="00586A64" w:rsidP="00344208">
      <w:pPr>
        <w:spacing w:after="0" w:line="240" w:lineRule="auto"/>
      </w:pPr>
      <w:r>
        <w:separator/>
      </w:r>
    </w:p>
  </w:footnote>
  <w:footnote w:type="continuationSeparator" w:id="0">
    <w:p w14:paraId="46870C20" w14:textId="77777777" w:rsidR="00586A64" w:rsidRDefault="00586A64" w:rsidP="00344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77A9" w14:textId="77777777" w:rsidR="00A96D63" w:rsidRDefault="00A96D6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81729" w14:textId="77777777" w:rsidR="00344208" w:rsidRDefault="000F696C">
    <w:pPr>
      <w:pStyle w:val="Glava"/>
    </w:pPr>
    <w:r>
      <w:rPr>
        <w:noProof/>
      </w:rPr>
      <w:pict w14:anchorId="39B3FA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50.3pt;width:171.3pt;height:55.2pt;z-index:251657216;mso-position-horizontal:left;mso-position-horizontal-relative:margin;mso-position-vertical-relative:margin;mso-width-relative:page;mso-height-relative:page">
          <v:imagedata r:id="rId1" o:title="49 DNN LOGO SLO_D"/>
          <w10:wrap type="topAndBottom" anchorx="margin" anchory="margin"/>
        </v:shape>
      </w:pict>
    </w:r>
    <w:r>
      <w:rPr>
        <w:noProof/>
      </w:rPr>
      <w:pict w14:anchorId="48928FD5">
        <v:shape id="Slika 17" o:spid="_x0000_s2050" type="#_x0000_t75" style="position:absolute;margin-left:-376.8pt;margin-top:-55.55pt;width:78.85pt;height:64.9pt;z-index:251658240;visibility:visible;mso-position-horizontal:right;mso-position-horizontal-relative:margin;mso-position-vertical-relative:margin">
          <v:imagedata r:id="rId2" o:title=""/>
          <w10:wrap type="topAndBottom" anchorx="margin" anchory="margin"/>
        </v:shape>
      </w:pict>
    </w:r>
  </w:p>
  <w:p w14:paraId="12BD4249" w14:textId="77777777" w:rsidR="00344208" w:rsidRDefault="0034420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DA98A" w14:textId="77777777" w:rsidR="00A96D63" w:rsidRDefault="00A96D6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oNotTrackMoves/>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cxNrawNDcxMTIytjRU0lEKTi0uzszPAykwrgUAHRhGGywAAAA="/>
  </w:docVars>
  <w:rsids>
    <w:rsidRoot w:val="00586A64"/>
    <w:rsid w:val="000056FD"/>
    <w:rsid w:val="00013CEC"/>
    <w:rsid w:val="00020246"/>
    <w:rsid w:val="000425E9"/>
    <w:rsid w:val="00047F2A"/>
    <w:rsid w:val="000666B7"/>
    <w:rsid w:val="000838A8"/>
    <w:rsid w:val="0008772E"/>
    <w:rsid w:val="000B71E5"/>
    <w:rsid w:val="000C1C61"/>
    <w:rsid w:val="000D03CC"/>
    <w:rsid w:val="000F3BBE"/>
    <w:rsid w:val="000F696C"/>
    <w:rsid w:val="001344C3"/>
    <w:rsid w:val="001355B7"/>
    <w:rsid w:val="001558FB"/>
    <w:rsid w:val="00180AB4"/>
    <w:rsid w:val="001834CD"/>
    <w:rsid w:val="0018675F"/>
    <w:rsid w:val="001A3489"/>
    <w:rsid w:val="001D107C"/>
    <w:rsid w:val="001E2594"/>
    <w:rsid w:val="00203AF8"/>
    <w:rsid w:val="00204451"/>
    <w:rsid w:val="00214784"/>
    <w:rsid w:val="00226108"/>
    <w:rsid w:val="00246012"/>
    <w:rsid w:val="00250F8C"/>
    <w:rsid w:val="002659DB"/>
    <w:rsid w:val="00274924"/>
    <w:rsid w:val="00295F10"/>
    <w:rsid w:val="002A10AD"/>
    <w:rsid w:val="002C2518"/>
    <w:rsid w:val="00302008"/>
    <w:rsid w:val="00316276"/>
    <w:rsid w:val="00317075"/>
    <w:rsid w:val="0033128C"/>
    <w:rsid w:val="00344208"/>
    <w:rsid w:val="003658D9"/>
    <w:rsid w:val="00365DF8"/>
    <w:rsid w:val="00375693"/>
    <w:rsid w:val="00397F34"/>
    <w:rsid w:val="003A13E8"/>
    <w:rsid w:val="003A3402"/>
    <w:rsid w:val="003C7415"/>
    <w:rsid w:val="003D43AD"/>
    <w:rsid w:val="003D6430"/>
    <w:rsid w:val="003E293C"/>
    <w:rsid w:val="003E37ED"/>
    <w:rsid w:val="003F0E8F"/>
    <w:rsid w:val="003F41CB"/>
    <w:rsid w:val="00406F96"/>
    <w:rsid w:val="00432369"/>
    <w:rsid w:val="00455904"/>
    <w:rsid w:val="00463B57"/>
    <w:rsid w:val="00486329"/>
    <w:rsid w:val="004A42C8"/>
    <w:rsid w:val="004A48ED"/>
    <w:rsid w:val="004B5C8D"/>
    <w:rsid w:val="004D525C"/>
    <w:rsid w:val="004D5377"/>
    <w:rsid w:val="0052100F"/>
    <w:rsid w:val="00523B17"/>
    <w:rsid w:val="00550C30"/>
    <w:rsid w:val="005634B7"/>
    <w:rsid w:val="00575D6D"/>
    <w:rsid w:val="00586A64"/>
    <w:rsid w:val="005D6076"/>
    <w:rsid w:val="005E7073"/>
    <w:rsid w:val="00636E40"/>
    <w:rsid w:val="006700A1"/>
    <w:rsid w:val="00690119"/>
    <w:rsid w:val="006942A8"/>
    <w:rsid w:val="0069520B"/>
    <w:rsid w:val="006A1F55"/>
    <w:rsid w:val="006C7F10"/>
    <w:rsid w:val="006E2A21"/>
    <w:rsid w:val="006F4008"/>
    <w:rsid w:val="00704AEC"/>
    <w:rsid w:val="00705164"/>
    <w:rsid w:val="007061EB"/>
    <w:rsid w:val="0070633B"/>
    <w:rsid w:val="00724DA8"/>
    <w:rsid w:val="007267D6"/>
    <w:rsid w:val="007551D6"/>
    <w:rsid w:val="00781466"/>
    <w:rsid w:val="007B00E2"/>
    <w:rsid w:val="007C0012"/>
    <w:rsid w:val="007E1CAE"/>
    <w:rsid w:val="008106FC"/>
    <w:rsid w:val="00813136"/>
    <w:rsid w:val="00841353"/>
    <w:rsid w:val="00844237"/>
    <w:rsid w:val="00845520"/>
    <w:rsid w:val="008B0D24"/>
    <w:rsid w:val="008B1CCB"/>
    <w:rsid w:val="008C17BC"/>
    <w:rsid w:val="008C5CD5"/>
    <w:rsid w:val="00905916"/>
    <w:rsid w:val="0093107E"/>
    <w:rsid w:val="00934659"/>
    <w:rsid w:val="00957CC9"/>
    <w:rsid w:val="00975D8D"/>
    <w:rsid w:val="009761B5"/>
    <w:rsid w:val="009A118B"/>
    <w:rsid w:val="009C6627"/>
    <w:rsid w:val="009E340E"/>
    <w:rsid w:val="009E7209"/>
    <w:rsid w:val="009F2FB3"/>
    <w:rsid w:val="00A1289A"/>
    <w:rsid w:val="00A1451E"/>
    <w:rsid w:val="00A30181"/>
    <w:rsid w:val="00A37BB7"/>
    <w:rsid w:val="00A632D2"/>
    <w:rsid w:val="00A86301"/>
    <w:rsid w:val="00A96D63"/>
    <w:rsid w:val="00B045FF"/>
    <w:rsid w:val="00B20E53"/>
    <w:rsid w:val="00B34B1D"/>
    <w:rsid w:val="00B614DF"/>
    <w:rsid w:val="00B64730"/>
    <w:rsid w:val="00B673CA"/>
    <w:rsid w:val="00B805B5"/>
    <w:rsid w:val="00B80998"/>
    <w:rsid w:val="00B94EB2"/>
    <w:rsid w:val="00BA3DC1"/>
    <w:rsid w:val="00BC0247"/>
    <w:rsid w:val="00BC7074"/>
    <w:rsid w:val="00C01D79"/>
    <w:rsid w:val="00C7479C"/>
    <w:rsid w:val="00C90E1C"/>
    <w:rsid w:val="00CA2009"/>
    <w:rsid w:val="00CC7472"/>
    <w:rsid w:val="00CF6315"/>
    <w:rsid w:val="00D10ACB"/>
    <w:rsid w:val="00D31E38"/>
    <w:rsid w:val="00D749F8"/>
    <w:rsid w:val="00D92463"/>
    <w:rsid w:val="00DB46E0"/>
    <w:rsid w:val="00DD7632"/>
    <w:rsid w:val="00E04AD2"/>
    <w:rsid w:val="00E0789D"/>
    <w:rsid w:val="00E24A2C"/>
    <w:rsid w:val="00E252AD"/>
    <w:rsid w:val="00E34079"/>
    <w:rsid w:val="00E44B3F"/>
    <w:rsid w:val="00E64125"/>
    <w:rsid w:val="00E9364C"/>
    <w:rsid w:val="00E9471E"/>
    <w:rsid w:val="00ED52C2"/>
    <w:rsid w:val="00EE44F7"/>
    <w:rsid w:val="00EE56A3"/>
    <w:rsid w:val="00EF05C4"/>
    <w:rsid w:val="00F21CA1"/>
    <w:rsid w:val="00F4203B"/>
    <w:rsid w:val="00F56166"/>
    <w:rsid w:val="00F63186"/>
    <w:rsid w:val="00F97B0E"/>
    <w:rsid w:val="00FE36AD"/>
    <w:rsid w:val="00FE4C3A"/>
    <w:rsid w:val="00FF1BEB"/>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F96100"/>
  <w15:chartTrackingRefBased/>
  <w15:docId w15:val="{8FA6621C-AF13-41C8-A20F-9236067A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34079"/>
    <w:pPr>
      <w:spacing w:after="200" w:line="276" w:lineRule="auto"/>
    </w:pPr>
    <w:rPr>
      <w:sz w:val="22"/>
      <w:szCs w:val="22"/>
      <w:lang w:eastAsia="en-US"/>
    </w:rPr>
  </w:style>
  <w:style w:type="paragraph" w:styleId="Naslov1">
    <w:name w:val="heading 1"/>
    <w:basedOn w:val="Navaden"/>
    <w:next w:val="Navaden"/>
    <w:link w:val="Naslov1Znak"/>
    <w:uiPriority w:val="9"/>
    <w:qFormat/>
    <w:rsid w:val="00295F10"/>
    <w:pPr>
      <w:keepNext/>
      <w:spacing w:before="240" w:after="60"/>
      <w:outlineLvl w:val="0"/>
    </w:pPr>
    <w:rPr>
      <w:rFonts w:ascii="Calibri Light" w:eastAsia="Times New Roman" w:hAnsi="Calibri Light"/>
      <w:b/>
      <w:bCs/>
      <w:kern w:val="32"/>
      <w:sz w:val="32"/>
      <w:szCs w:val="32"/>
    </w:rPr>
  </w:style>
  <w:style w:type="paragraph" w:styleId="Naslov2">
    <w:name w:val="heading 2"/>
    <w:basedOn w:val="Navaden"/>
    <w:next w:val="Navaden"/>
    <w:link w:val="Naslov2Znak"/>
    <w:uiPriority w:val="9"/>
    <w:semiHidden/>
    <w:unhideWhenUsed/>
    <w:qFormat/>
    <w:rsid w:val="00214784"/>
    <w:pPr>
      <w:keepNext/>
      <w:spacing w:before="240" w:after="60"/>
      <w:outlineLvl w:val="1"/>
    </w:pPr>
    <w:rPr>
      <w:rFonts w:ascii="Calibri Light" w:eastAsia="Times New Roman" w:hAnsi="Calibri Light"/>
      <w:b/>
      <w:bCs/>
      <w:i/>
      <w:iCs/>
      <w:sz w:val="28"/>
      <w:szCs w:val="28"/>
    </w:rPr>
  </w:style>
  <w:style w:type="paragraph" w:styleId="Naslov5">
    <w:name w:val="heading 5"/>
    <w:basedOn w:val="Navaden"/>
    <w:link w:val="Naslov5Znak"/>
    <w:uiPriority w:val="9"/>
    <w:qFormat/>
    <w:rsid w:val="0018675F"/>
    <w:pPr>
      <w:spacing w:before="100" w:beforeAutospacing="1" w:after="100" w:afterAutospacing="1" w:line="240" w:lineRule="auto"/>
      <w:outlineLvl w:val="4"/>
    </w:pPr>
    <w:rPr>
      <w:rFonts w:ascii="Times New Roman" w:eastAsia="Times New Roman" w:hAnsi="Times New Roman"/>
      <w:b/>
      <w:bCs/>
      <w:sz w:val="20"/>
      <w:szCs w:val="20"/>
      <w:lang w:eastAsia="sl-SI"/>
    </w:rPr>
  </w:style>
  <w:style w:type="paragraph" w:styleId="Naslov6">
    <w:name w:val="heading 6"/>
    <w:basedOn w:val="Navaden"/>
    <w:next w:val="Navaden"/>
    <w:link w:val="Naslov6Znak"/>
    <w:uiPriority w:val="9"/>
    <w:unhideWhenUsed/>
    <w:qFormat/>
    <w:rsid w:val="00295F10"/>
    <w:pPr>
      <w:spacing w:before="240" w:after="60"/>
      <w:outlineLvl w:val="5"/>
    </w:pPr>
    <w:rPr>
      <w:rFonts w:eastAsia="Times New Roman"/>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9520B"/>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69520B"/>
    <w:rPr>
      <w:rFonts w:ascii="Tahoma" w:hAnsi="Tahoma" w:cs="Tahoma"/>
      <w:sz w:val="16"/>
      <w:szCs w:val="16"/>
    </w:rPr>
  </w:style>
  <w:style w:type="character" w:customStyle="1" w:styleId="Naslov5Znak">
    <w:name w:val="Naslov 5 Znak"/>
    <w:link w:val="Naslov5"/>
    <w:uiPriority w:val="9"/>
    <w:rsid w:val="0018675F"/>
    <w:rPr>
      <w:rFonts w:ascii="Times New Roman" w:eastAsia="Times New Roman" w:hAnsi="Times New Roman" w:cs="Times New Roman"/>
      <w:b/>
      <w:bCs/>
      <w:sz w:val="20"/>
      <w:szCs w:val="20"/>
      <w:lang w:eastAsia="sl-SI"/>
    </w:rPr>
  </w:style>
  <w:style w:type="character" w:styleId="Hiperpovezava">
    <w:name w:val="Hyperlink"/>
    <w:uiPriority w:val="99"/>
    <w:unhideWhenUsed/>
    <w:rsid w:val="00957CC9"/>
    <w:rPr>
      <w:color w:val="0000FF"/>
      <w:u w:val="single"/>
    </w:rPr>
  </w:style>
  <w:style w:type="table" w:styleId="Tabelamrea">
    <w:name w:val="Table Grid"/>
    <w:basedOn w:val="Navadnatabela"/>
    <w:uiPriority w:val="39"/>
    <w:rsid w:val="00295F1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link w:val="Naslov1"/>
    <w:uiPriority w:val="9"/>
    <w:rsid w:val="00295F10"/>
    <w:rPr>
      <w:rFonts w:ascii="Calibri Light" w:eastAsia="Times New Roman" w:hAnsi="Calibri Light" w:cs="Times New Roman"/>
      <w:b/>
      <w:bCs/>
      <w:kern w:val="32"/>
      <w:sz w:val="32"/>
      <w:szCs w:val="32"/>
      <w:lang w:eastAsia="en-US"/>
    </w:rPr>
  </w:style>
  <w:style w:type="paragraph" w:styleId="Naslov">
    <w:name w:val="Title"/>
    <w:basedOn w:val="Navaden"/>
    <w:next w:val="Navaden"/>
    <w:link w:val="NaslovZnak"/>
    <w:uiPriority w:val="10"/>
    <w:qFormat/>
    <w:rsid w:val="00295F10"/>
    <w:pPr>
      <w:spacing w:before="240" w:after="60"/>
      <w:jc w:val="center"/>
      <w:outlineLvl w:val="0"/>
    </w:pPr>
    <w:rPr>
      <w:rFonts w:ascii="Calibri Light" w:eastAsia="Times New Roman" w:hAnsi="Calibri Light"/>
      <w:b/>
      <w:bCs/>
      <w:kern w:val="28"/>
      <w:sz w:val="32"/>
      <w:szCs w:val="32"/>
    </w:rPr>
  </w:style>
  <w:style w:type="character" w:customStyle="1" w:styleId="NaslovZnak">
    <w:name w:val="Naslov Znak"/>
    <w:link w:val="Naslov"/>
    <w:uiPriority w:val="10"/>
    <w:rsid w:val="00295F10"/>
    <w:rPr>
      <w:rFonts w:ascii="Calibri Light" w:eastAsia="Times New Roman" w:hAnsi="Calibri Light" w:cs="Times New Roman"/>
      <w:b/>
      <w:bCs/>
      <w:kern w:val="28"/>
      <w:sz w:val="32"/>
      <w:szCs w:val="32"/>
      <w:lang w:eastAsia="en-US"/>
    </w:rPr>
  </w:style>
  <w:style w:type="character" w:customStyle="1" w:styleId="Naslov6Znak">
    <w:name w:val="Naslov 6 Znak"/>
    <w:link w:val="Naslov6"/>
    <w:uiPriority w:val="9"/>
    <w:rsid w:val="00295F10"/>
    <w:rPr>
      <w:rFonts w:ascii="Calibri" w:eastAsia="Times New Roman" w:hAnsi="Calibri" w:cs="Times New Roman"/>
      <w:b/>
      <w:bCs/>
      <w:sz w:val="22"/>
      <w:szCs w:val="22"/>
      <w:lang w:eastAsia="en-US"/>
    </w:rPr>
  </w:style>
  <w:style w:type="character" w:styleId="Nerazreenaomemba">
    <w:name w:val="Unresolved Mention"/>
    <w:uiPriority w:val="99"/>
    <w:semiHidden/>
    <w:unhideWhenUsed/>
    <w:rsid w:val="00EE56A3"/>
    <w:rPr>
      <w:color w:val="808080"/>
      <w:shd w:val="clear" w:color="auto" w:fill="E6E6E6"/>
    </w:rPr>
  </w:style>
  <w:style w:type="character" w:customStyle="1" w:styleId="Naslov2Znak">
    <w:name w:val="Naslov 2 Znak"/>
    <w:link w:val="Naslov2"/>
    <w:uiPriority w:val="9"/>
    <w:semiHidden/>
    <w:rsid w:val="00214784"/>
    <w:rPr>
      <w:rFonts w:ascii="Calibri Light" w:eastAsia="Times New Roman" w:hAnsi="Calibri Light" w:cs="Times New Roman"/>
      <w:b/>
      <w:bCs/>
      <w:i/>
      <w:iCs/>
      <w:sz w:val="28"/>
      <w:szCs w:val="28"/>
      <w:lang w:eastAsia="en-US"/>
    </w:rPr>
  </w:style>
  <w:style w:type="paragraph" w:styleId="Glava">
    <w:name w:val="header"/>
    <w:basedOn w:val="Navaden"/>
    <w:link w:val="GlavaZnak"/>
    <w:uiPriority w:val="99"/>
    <w:unhideWhenUsed/>
    <w:rsid w:val="00344208"/>
    <w:pPr>
      <w:tabs>
        <w:tab w:val="center" w:pos="4536"/>
        <w:tab w:val="right" w:pos="9072"/>
      </w:tabs>
    </w:pPr>
  </w:style>
  <w:style w:type="character" w:customStyle="1" w:styleId="GlavaZnak">
    <w:name w:val="Glava Znak"/>
    <w:link w:val="Glava"/>
    <w:uiPriority w:val="99"/>
    <w:rsid w:val="00344208"/>
    <w:rPr>
      <w:sz w:val="22"/>
      <w:szCs w:val="22"/>
      <w:lang w:eastAsia="en-US"/>
    </w:rPr>
  </w:style>
  <w:style w:type="paragraph" w:styleId="Noga">
    <w:name w:val="footer"/>
    <w:basedOn w:val="Navaden"/>
    <w:link w:val="NogaZnak"/>
    <w:uiPriority w:val="99"/>
    <w:unhideWhenUsed/>
    <w:rsid w:val="00344208"/>
    <w:pPr>
      <w:tabs>
        <w:tab w:val="center" w:pos="4536"/>
        <w:tab w:val="right" w:pos="9072"/>
      </w:tabs>
    </w:pPr>
  </w:style>
  <w:style w:type="character" w:customStyle="1" w:styleId="NogaZnak">
    <w:name w:val="Noga Znak"/>
    <w:link w:val="Noga"/>
    <w:uiPriority w:val="99"/>
    <w:rsid w:val="0034420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617794">
      <w:bodyDiv w:val="1"/>
      <w:marLeft w:val="0"/>
      <w:marRight w:val="0"/>
      <w:marTop w:val="0"/>
      <w:marBottom w:val="0"/>
      <w:divBdr>
        <w:top w:val="none" w:sz="0" w:space="0" w:color="auto"/>
        <w:left w:val="none" w:sz="0" w:space="0" w:color="auto"/>
        <w:bottom w:val="none" w:sz="0" w:space="0" w:color="auto"/>
        <w:right w:val="none" w:sz="0" w:space="0" w:color="auto"/>
      </w:divBdr>
    </w:div>
    <w:div w:id="844172093">
      <w:bodyDiv w:val="1"/>
      <w:marLeft w:val="0"/>
      <w:marRight w:val="0"/>
      <w:marTop w:val="0"/>
      <w:marBottom w:val="0"/>
      <w:divBdr>
        <w:top w:val="none" w:sz="0" w:space="0" w:color="auto"/>
        <w:left w:val="none" w:sz="0" w:space="0" w:color="auto"/>
        <w:bottom w:val="none" w:sz="0" w:space="0" w:color="auto"/>
        <w:right w:val="none" w:sz="0" w:space="0" w:color="auto"/>
      </w:divBdr>
    </w:div>
    <w:div w:id="1011178478">
      <w:bodyDiv w:val="1"/>
      <w:marLeft w:val="0"/>
      <w:marRight w:val="0"/>
      <w:marTop w:val="0"/>
      <w:marBottom w:val="0"/>
      <w:divBdr>
        <w:top w:val="none" w:sz="0" w:space="0" w:color="auto"/>
        <w:left w:val="none" w:sz="0" w:space="0" w:color="auto"/>
        <w:bottom w:val="none" w:sz="0" w:space="0" w:color="auto"/>
        <w:right w:val="none" w:sz="0" w:space="0" w:color="auto"/>
      </w:divBdr>
      <w:divsChild>
        <w:div w:id="310643933">
          <w:marLeft w:val="0"/>
          <w:marRight w:val="0"/>
          <w:marTop w:val="0"/>
          <w:marBottom w:val="0"/>
          <w:divBdr>
            <w:top w:val="none" w:sz="0" w:space="0" w:color="auto"/>
            <w:left w:val="none" w:sz="0" w:space="0" w:color="auto"/>
            <w:bottom w:val="none" w:sz="0" w:space="0" w:color="auto"/>
            <w:right w:val="none" w:sz="0" w:space="0" w:color="auto"/>
          </w:divBdr>
          <w:divsChild>
            <w:div w:id="892421399">
              <w:marLeft w:val="0"/>
              <w:marRight w:val="0"/>
              <w:marTop w:val="0"/>
              <w:marBottom w:val="0"/>
              <w:divBdr>
                <w:top w:val="none" w:sz="0" w:space="0" w:color="auto"/>
                <w:left w:val="none" w:sz="0" w:space="0" w:color="auto"/>
                <w:bottom w:val="none" w:sz="0" w:space="0" w:color="auto"/>
                <w:right w:val="none" w:sz="0" w:space="0" w:color="auto"/>
              </w:divBdr>
            </w:div>
          </w:divsChild>
        </w:div>
        <w:div w:id="525407996">
          <w:marLeft w:val="0"/>
          <w:marRight w:val="0"/>
          <w:marTop w:val="0"/>
          <w:marBottom w:val="0"/>
          <w:divBdr>
            <w:top w:val="none" w:sz="0" w:space="0" w:color="auto"/>
            <w:left w:val="none" w:sz="0" w:space="0" w:color="auto"/>
            <w:bottom w:val="none" w:sz="0" w:space="0" w:color="auto"/>
            <w:right w:val="none" w:sz="0" w:space="0" w:color="auto"/>
          </w:divBdr>
          <w:divsChild>
            <w:div w:id="126945611">
              <w:marLeft w:val="0"/>
              <w:marRight w:val="0"/>
              <w:marTop w:val="0"/>
              <w:marBottom w:val="0"/>
              <w:divBdr>
                <w:top w:val="none" w:sz="0" w:space="0" w:color="auto"/>
                <w:left w:val="none" w:sz="0" w:space="0" w:color="auto"/>
                <w:bottom w:val="none" w:sz="0" w:space="0" w:color="auto"/>
                <w:right w:val="none" w:sz="0" w:space="0" w:color="auto"/>
              </w:divBdr>
              <w:divsChild>
                <w:div w:id="17277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8776">
          <w:marLeft w:val="0"/>
          <w:marRight w:val="0"/>
          <w:marTop w:val="0"/>
          <w:marBottom w:val="0"/>
          <w:divBdr>
            <w:top w:val="none" w:sz="0" w:space="0" w:color="auto"/>
            <w:left w:val="none" w:sz="0" w:space="0" w:color="auto"/>
            <w:bottom w:val="none" w:sz="0" w:space="0" w:color="auto"/>
            <w:right w:val="none" w:sz="0" w:space="0" w:color="auto"/>
          </w:divBdr>
          <w:divsChild>
            <w:div w:id="2012633215">
              <w:marLeft w:val="0"/>
              <w:marRight w:val="0"/>
              <w:marTop w:val="0"/>
              <w:marBottom w:val="0"/>
              <w:divBdr>
                <w:top w:val="none" w:sz="0" w:space="0" w:color="auto"/>
                <w:left w:val="none" w:sz="0" w:space="0" w:color="auto"/>
                <w:bottom w:val="none" w:sz="0" w:space="0" w:color="auto"/>
                <w:right w:val="none" w:sz="0" w:space="0" w:color="auto"/>
              </w:divBdr>
            </w:div>
          </w:divsChild>
        </w:div>
        <w:div w:id="1567380614">
          <w:marLeft w:val="0"/>
          <w:marRight w:val="0"/>
          <w:marTop w:val="0"/>
          <w:marBottom w:val="0"/>
          <w:divBdr>
            <w:top w:val="none" w:sz="0" w:space="0" w:color="auto"/>
            <w:left w:val="none" w:sz="0" w:space="0" w:color="auto"/>
            <w:bottom w:val="none" w:sz="0" w:space="0" w:color="auto"/>
            <w:right w:val="none" w:sz="0" w:space="0" w:color="auto"/>
          </w:divBdr>
          <w:divsChild>
            <w:div w:id="11870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samo.trtnik@visitkamnik.com" TargetMode="External"/><Relationship Id="rId2" Type="http://schemas.openxmlformats.org/officeDocument/2006/relationships/customXml" Target="../customXml/item2.xml"/><Relationship Id="rId16" Type="http://schemas.openxmlformats.org/officeDocument/2006/relationships/hyperlink" Target="http://www.narodnenose.s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oT\Documents\Officeove%20predloge%20po%20meri\Sporo&#269;ilo%20za%20javnost%2049%20DNN2.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3207812FACEA47B05D5086A65C059A" ma:contentTypeVersion="11" ma:contentTypeDescription="Ustvari nov dokument." ma:contentTypeScope="" ma:versionID="1ff26be6b21ece83c5bf96b7e3a2b52c">
  <xsd:schema xmlns:xsd="http://www.w3.org/2001/XMLSchema" xmlns:xs="http://www.w3.org/2001/XMLSchema" xmlns:p="http://schemas.microsoft.com/office/2006/metadata/properties" xmlns:ns3="49a5781f-cce9-4688-b988-a21d5aa85df2" xmlns:ns4="bec5a2d2-977b-416e-be3d-7ba1c7a465d8" targetNamespace="http://schemas.microsoft.com/office/2006/metadata/properties" ma:root="true" ma:fieldsID="e6810abc7642d0a17f82794025f6246c" ns3:_="" ns4:_="">
    <xsd:import namespace="49a5781f-cce9-4688-b988-a21d5aa85df2"/>
    <xsd:import namespace="bec5a2d2-977b-416e-be3d-7ba1c7a465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5781f-cce9-4688-b988-a21d5aa85df2"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SharingHintHash" ma:index="10" nillable="true" ma:displayName="Razprševanje namiga za skupno rabo"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5a2d2-977b-416e-be3d-7ba1c7a465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DEE6411-BA15-4C46-9315-5076EA7C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5781f-cce9-4688-b988-a21d5aa85df2"/>
    <ds:schemaRef ds:uri="bec5a2d2-977b-416e-be3d-7ba1c7a46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44B11-8AD7-43D8-A562-8A0B11757F38}">
  <ds:schemaRefs>
    <ds:schemaRef ds:uri="http://schemas.microsoft.com/sharepoint/v3/contenttype/forms"/>
  </ds:schemaRefs>
</ds:datastoreItem>
</file>

<file path=customXml/itemProps3.xml><?xml version="1.0" encoding="utf-8"?>
<ds:datastoreItem xmlns:ds="http://schemas.openxmlformats.org/officeDocument/2006/customXml" ds:itemID="{59C3E5D6-7C89-4953-A5EC-ACFDA0C34E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18DCDA-9430-47A5-A5CB-B93571D5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Sporočilo za javnost 49 DNN2</Template>
  <TotalTime>343</TotalTime>
  <Pages>2</Pages>
  <Words>748</Words>
  <Characters>4266</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lpstr>
    </vt:vector>
  </TitlesOfParts>
  <Company>HP</Company>
  <LinksUpToDate>false</LinksUpToDate>
  <CharactersWithSpaces>5004</CharactersWithSpaces>
  <SharedDoc>false</SharedDoc>
  <HLinks>
    <vt:vector size="12" baseType="variant">
      <vt:variant>
        <vt:i4>4063299</vt:i4>
      </vt:variant>
      <vt:variant>
        <vt:i4>3</vt:i4>
      </vt:variant>
      <vt:variant>
        <vt:i4>0</vt:i4>
      </vt:variant>
      <vt:variant>
        <vt:i4>5</vt:i4>
      </vt:variant>
      <vt:variant>
        <vt:lpwstr>mailto:samo.trtnik@visitkamnik.com</vt:lpwstr>
      </vt:variant>
      <vt:variant>
        <vt:lpwstr/>
      </vt:variant>
      <vt:variant>
        <vt:i4>6291562</vt:i4>
      </vt:variant>
      <vt:variant>
        <vt:i4>0</vt:i4>
      </vt:variant>
      <vt:variant>
        <vt:i4>0</vt:i4>
      </vt:variant>
      <vt:variant>
        <vt:i4>5</vt:i4>
      </vt:variant>
      <vt:variant>
        <vt:lpwstr>http://www.narodnenose.si/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Samo Trtnik</dc:creator>
  <cp:keywords/>
  <cp:lastModifiedBy>Samo Trtnik</cp:lastModifiedBy>
  <cp:revision>71</cp:revision>
  <cp:lastPrinted>2017-08-17T12:28:00Z</cp:lastPrinted>
  <dcterms:created xsi:type="dcterms:W3CDTF">2019-08-23T08:35:00Z</dcterms:created>
  <dcterms:modified xsi:type="dcterms:W3CDTF">2019-08-23T16:42:00Z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0x010100393207812FACEA47B05D5086A65C059A</vt:lpwstr>
  </property>
</Properties>
</file>